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7C" w:rsidRPr="007466C1" w:rsidRDefault="0021287C" w:rsidP="002A5250">
      <w:pPr>
        <w:pageBreakBefore/>
        <w:spacing w:before="100" w:after="100" w:line="2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466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Динамика оборота розничной торговли пищевыми продуктами, включая напитки, и табачными изделиями, непродовольственными товарами</w:t>
      </w:r>
    </w:p>
    <w:tbl>
      <w:tblPr>
        <w:tblStyle w:val="a9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9"/>
        <w:gridCol w:w="1370"/>
        <w:gridCol w:w="1370"/>
        <w:gridCol w:w="1372"/>
        <w:gridCol w:w="1370"/>
        <w:gridCol w:w="1370"/>
        <w:gridCol w:w="1371"/>
      </w:tblGrid>
      <w:tr w:rsidR="0021287C" w:rsidTr="002F7CE7">
        <w:trPr>
          <w:trHeight w:val="20"/>
          <w:tblHeader/>
        </w:trPr>
        <w:tc>
          <w:tcPr>
            <w:tcW w:w="1699" w:type="dxa"/>
            <w:vMerge w:val="restart"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4112" w:type="dxa"/>
            <w:gridSpan w:val="3"/>
            <w:shd w:val="clear" w:color="auto" w:fill="FFFFFF" w:themeFill="background1"/>
            <w:vAlign w:val="center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ищевые продукты, включая напитки, и табачные изделия</w:t>
            </w: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епродовольственные товары</w:t>
            </w:r>
          </w:p>
        </w:tc>
      </w:tr>
      <w:tr w:rsidR="0021287C" w:rsidTr="002F7CE7">
        <w:trPr>
          <w:trHeight w:val="20"/>
          <w:tblHeader/>
        </w:trPr>
        <w:tc>
          <w:tcPr>
            <w:tcW w:w="1699" w:type="dxa"/>
            <w:vMerge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2" w:type="dxa"/>
            <w:gridSpan w:val="2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1" w:type="dxa"/>
            <w:gridSpan w:val="2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21287C" w:rsidTr="002F7CE7">
        <w:trPr>
          <w:trHeight w:val="20"/>
          <w:tblHeader/>
        </w:trPr>
        <w:tc>
          <w:tcPr>
            <w:tcW w:w="1699" w:type="dxa"/>
            <w:vMerge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2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1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</w:tr>
      <w:tr w:rsidR="0021287C" w:rsidTr="00884137">
        <w:trPr>
          <w:trHeight w:val="170"/>
        </w:trPr>
        <w:tc>
          <w:tcPr>
            <w:tcW w:w="9922" w:type="dxa"/>
            <w:gridSpan w:val="7"/>
            <w:vAlign w:val="bottom"/>
          </w:tcPr>
          <w:p w:rsidR="0021287C" w:rsidRPr="003366F8" w:rsidRDefault="0021287C" w:rsidP="0093734B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219934,1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186436,3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216119,2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102,9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182583,1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436053,3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369019,4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105,7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245624,9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208341,4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108,6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113,8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681678,2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577360,8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106,7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192365,8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83,6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102335,3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53,8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48,9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874044,0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679696,1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189734,8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84,5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113074,4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62,4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1063778,8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792770,5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86,9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bookmarkStart w:id="0" w:name="_GoBack"/>
        <w:bookmarkEnd w:id="0"/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93734B" w:rsidRPr="006915B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217489,8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202666,7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1281268,6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  <w:tc>
          <w:tcPr>
            <w:tcW w:w="1372" w:type="dxa"/>
            <w:vAlign w:val="bottom"/>
          </w:tcPr>
          <w:p w:rsidR="0093734B" w:rsidRPr="0064064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995437,2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90,4</w:t>
            </w:r>
          </w:p>
        </w:tc>
        <w:tc>
          <w:tcPr>
            <w:tcW w:w="1371" w:type="dxa"/>
            <w:vAlign w:val="bottom"/>
          </w:tcPr>
          <w:p w:rsidR="0093734B" w:rsidRPr="0064064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64368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222203,2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213979,4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105,4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64368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1503471,8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1209416,6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E37145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223107,2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223491,6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E37145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1726579,0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1432908,2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140F0C" w:rsidRDefault="0093734B" w:rsidP="008E4EFC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238755,7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  <w:tc>
          <w:tcPr>
            <w:tcW w:w="1372" w:type="dxa"/>
            <w:vAlign w:val="bottom"/>
          </w:tcPr>
          <w:p w:rsidR="0093734B" w:rsidRPr="00BD03F3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107,6</w:t>
            </w:r>
          </w:p>
        </w:tc>
        <w:tc>
          <w:tcPr>
            <w:tcW w:w="1370" w:type="dxa"/>
            <w:vAlign w:val="bottom"/>
          </w:tcPr>
          <w:p w:rsidR="0093734B" w:rsidRPr="00BD03F3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227434,6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1965334,7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  <w:tc>
          <w:tcPr>
            <w:tcW w:w="1372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1660342,8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140F0C" w:rsidRDefault="0093734B" w:rsidP="008E4EFC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250396,2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105,1</w:t>
            </w:r>
          </w:p>
        </w:tc>
        <w:tc>
          <w:tcPr>
            <w:tcW w:w="1370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225159,8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1371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2215730,9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2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1885502,6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4C68A6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255779,6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  <w:tc>
          <w:tcPr>
            <w:tcW w:w="1372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  <w:tc>
          <w:tcPr>
            <w:tcW w:w="1370" w:type="dxa"/>
            <w:vAlign w:val="bottom"/>
          </w:tcPr>
          <w:p w:rsidR="0093734B" w:rsidRPr="002D5EEE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228906,0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  <w:tc>
          <w:tcPr>
            <w:tcW w:w="1371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4C68A6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2471510,5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2114408,6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2447E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316522,8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  <w:tc>
          <w:tcPr>
            <w:tcW w:w="1372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274050,2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1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2447E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2788033,3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2388458,8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0A73E1">
        <w:trPr>
          <w:trHeight w:val="170"/>
        </w:trPr>
        <w:tc>
          <w:tcPr>
            <w:tcW w:w="9922" w:type="dxa"/>
            <w:gridSpan w:val="7"/>
            <w:vAlign w:val="bottom"/>
          </w:tcPr>
          <w:p w:rsidR="0093734B" w:rsidRDefault="0093734B" w:rsidP="0093734B">
            <w:pPr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233635,6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100,5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72,9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216731,4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110,9</w:t>
            </w:r>
          </w:p>
        </w:tc>
        <w:tc>
          <w:tcPr>
            <w:tcW w:w="1371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78,6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221297,8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206616,3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107,5</w:t>
            </w:r>
          </w:p>
        </w:tc>
        <w:tc>
          <w:tcPr>
            <w:tcW w:w="1371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454933,4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423347,8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109,2</w:t>
            </w:r>
          </w:p>
        </w:tc>
        <w:tc>
          <w:tcPr>
            <w:tcW w:w="1371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236860,3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90,6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106,2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244680,9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111,2</w:t>
            </w:r>
          </w:p>
        </w:tc>
        <w:tc>
          <w:tcPr>
            <w:tcW w:w="1371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117,7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691793,7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668028,7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  <w:tc>
          <w:tcPr>
            <w:tcW w:w="1371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227352,7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111,6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248038,5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229,5</w:t>
            </w:r>
          </w:p>
        </w:tc>
        <w:tc>
          <w:tcPr>
            <w:tcW w:w="1371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919146,4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916067,2</w:t>
            </w:r>
          </w:p>
        </w:tc>
        <w:tc>
          <w:tcPr>
            <w:tcW w:w="1370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128,0</w:t>
            </w:r>
          </w:p>
        </w:tc>
        <w:tc>
          <w:tcPr>
            <w:tcW w:w="1371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219125,4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247462,7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207,2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1138271,8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1163529,9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139,2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224944,2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95,9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249890,3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116,8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1363216,1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1413420,2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222845,6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259177,6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114,4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1586061,7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1672597,7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131,1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E37145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233851,6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276701,5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116,5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E37145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1819913,3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1949299,2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128,8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140F0C" w:rsidRDefault="0093734B" w:rsidP="00F034AD">
            <w:pPr>
              <w:widowControl w:val="0"/>
              <w:spacing w:before="90" w:after="9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252716,2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2" w:type="dxa"/>
            <w:vAlign w:val="bottom"/>
          </w:tcPr>
          <w:p w:rsidR="0093734B" w:rsidRPr="00BD03F3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  <w:tc>
          <w:tcPr>
            <w:tcW w:w="1370" w:type="dxa"/>
            <w:vAlign w:val="bottom"/>
          </w:tcPr>
          <w:p w:rsidR="0093734B" w:rsidRPr="00BD03F3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282453,2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116,9</w:t>
            </w:r>
          </w:p>
        </w:tc>
        <w:tc>
          <w:tcPr>
            <w:tcW w:w="1371" w:type="dxa"/>
            <w:vAlign w:val="bottom"/>
          </w:tcPr>
          <w:p w:rsidR="0093734B" w:rsidRPr="00E315F9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2072629,5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98,7</w:t>
            </w:r>
          </w:p>
        </w:tc>
        <w:tc>
          <w:tcPr>
            <w:tcW w:w="1372" w:type="dxa"/>
            <w:vAlign w:val="bottom"/>
          </w:tcPr>
          <w:p w:rsidR="0093734B" w:rsidRPr="006616D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2231752,4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127,2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140F0C" w:rsidRDefault="0093734B" w:rsidP="00F034AD">
            <w:pPr>
              <w:widowControl w:val="0"/>
              <w:spacing w:before="90" w:after="9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274473,2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  <w:tc>
          <w:tcPr>
            <w:tcW w:w="1372" w:type="dxa"/>
            <w:vAlign w:val="bottom"/>
          </w:tcPr>
          <w:p w:rsidR="0093734B" w:rsidRPr="00DF7CE4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0" w:type="dxa"/>
            <w:vAlign w:val="bottom"/>
          </w:tcPr>
          <w:p w:rsidR="0093734B" w:rsidRPr="00DF7CE4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275542,6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115,2</w:t>
            </w:r>
          </w:p>
        </w:tc>
        <w:tc>
          <w:tcPr>
            <w:tcW w:w="1371" w:type="dxa"/>
            <w:vAlign w:val="bottom"/>
          </w:tcPr>
          <w:p w:rsidR="0093734B" w:rsidRPr="00DF7CE4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2347102,7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  <w:tc>
          <w:tcPr>
            <w:tcW w:w="1372" w:type="dxa"/>
            <w:vAlign w:val="bottom"/>
          </w:tcPr>
          <w:p w:rsidR="0093734B" w:rsidRPr="006616D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2507295,0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125,8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4C68A6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269733,5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1372" w:type="dxa"/>
            <w:vAlign w:val="bottom"/>
          </w:tcPr>
          <w:p w:rsidR="0093734B" w:rsidRPr="00AC07F0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  <w:tc>
          <w:tcPr>
            <w:tcW w:w="1370" w:type="dxa"/>
            <w:vAlign w:val="bottom"/>
          </w:tcPr>
          <w:p w:rsidR="0093734B" w:rsidRPr="002D5EEE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270319,0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111,1</w:t>
            </w:r>
          </w:p>
        </w:tc>
        <w:tc>
          <w:tcPr>
            <w:tcW w:w="1371" w:type="dxa"/>
            <w:vAlign w:val="bottom"/>
          </w:tcPr>
          <w:p w:rsidR="0093734B" w:rsidRPr="00AC07F0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4C68A6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2616836,2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98,7</w:t>
            </w:r>
          </w:p>
        </w:tc>
        <w:tc>
          <w:tcPr>
            <w:tcW w:w="1372" w:type="dxa"/>
            <w:vAlign w:val="bottom"/>
          </w:tcPr>
          <w:p w:rsidR="0093734B" w:rsidRPr="00AC07F0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2777614,0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124,2</w:t>
            </w:r>
          </w:p>
        </w:tc>
        <w:tc>
          <w:tcPr>
            <w:tcW w:w="1371" w:type="dxa"/>
            <w:vAlign w:val="bottom"/>
          </w:tcPr>
          <w:p w:rsidR="0093734B" w:rsidRPr="00AC07F0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2447EC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353157,8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128,5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347363,7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119,1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127,6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2447EC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2969994,0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3124977,7</w:t>
            </w:r>
          </w:p>
        </w:tc>
        <w:tc>
          <w:tcPr>
            <w:tcW w:w="1370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123,5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F142C9" w:rsidTr="003C2257">
        <w:trPr>
          <w:trHeight w:val="170"/>
        </w:trPr>
        <w:tc>
          <w:tcPr>
            <w:tcW w:w="9922" w:type="dxa"/>
            <w:gridSpan w:val="7"/>
            <w:vAlign w:val="bottom"/>
          </w:tcPr>
          <w:p w:rsidR="00F142C9" w:rsidRDefault="00F142C9" w:rsidP="00F142C9">
            <w:pPr>
              <w:pageBreakBefore/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Default="00F142C9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253901,0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  <w:tc>
          <w:tcPr>
            <w:tcW w:w="1372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71,3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225906,5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371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64,8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Default="00F142C9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AC5E0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262258,</w:t>
            </w:r>
            <w:r w:rsidR="00AC5E0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107,6</w:t>
            </w:r>
          </w:p>
        </w:tc>
        <w:tc>
          <w:tcPr>
            <w:tcW w:w="1372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243596,2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110,2</w:t>
            </w:r>
          </w:p>
        </w:tc>
        <w:tc>
          <w:tcPr>
            <w:tcW w:w="1371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106,6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Default="00F142C9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516159,8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103,3</w:t>
            </w:r>
          </w:p>
        </w:tc>
        <w:tc>
          <w:tcPr>
            <w:tcW w:w="1372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469502,7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  <w:tc>
          <w:tcPr>
            <w:tcW w:w="1371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62459C" w:rsidRDefault="0062459C" w:rsidP="001D249B">
      <w:pPr>
        <w:rPr>
          <w:rFonts w:ascii="Times New Roman" w:hAnsi="Times New Roman" w:cs="Times New Roman"/>
          <w:sz w:val="16"/>
          <w:szCs w:val="16"/>
        </w:rPr>
      </w:pPr>
    </w:p>
    <w:p w:rsidR="0062459C" w:rsidRDefault="0062459C" w:rsidP="001D249B">
      <w:pPr>
        <w:rPr>
          <w:rFonts w:ascii="Times New Roman" w:hAnsi="Times New Roman" w:cs="Times New Roman"/>
          <w:sz w:val="16"/>
          <w:szCs w:val="16"/>
        </w:rPr>
      </w:pPr>
    </w:p>
    <w:p w:rsidR="0062459C" w:rsidRDefault="0062459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1D249B" w:rsidRDefault="001D249B" w:rsidP="001D249B">
      <w:r w:rsidRPr="005B3333">
        <w:rPr>
          <w:rFonts w:ascii="Times New Roman" w:hAnsi="Times New Roman" w:cs="Times New Roman"/>
          <w:sz w:val="16"/>
          <w:szCs w:val="16"/>
        </w:rPr>
        <w:t xml:space="preserve">Незначительные расхождения </w:t>
      </w:r>
      <w:r w:rsidR="00D07E18">
        <w:rPr>
          <w:rFonts w:ascii="Times New Roman" w:hAnsi="Times New Roman" w:cs="Times New Roman"/>
          <w:sz w:val="16"/>
          <w:szCs w:val="16"/>
        </w:rPr>
        <w:t xml:space="preserve"> </w:t>
      </w:r>
      <w:r w:rsidRPr="005B3333">
        <w:rPr>
          <w:rFonts w:ascii="Times New Roman" w:hAnsi="Times New Roman" w:cs="Times New Roman"/>
          <w:sz w:val="16"/>
          <w:szCs w:val="16"/>
        </w:rPr>
        <w:t>между итогом и суммой слагаемых объясняется округлением данных</w:t>
      </w:r>
    </w:p>
    <w:sectPr w:rsidR="001D249B" w:rsidSect="001E1017">
      <w:footerReference w:type="default" r:id="rId8"/>
      <w:pgSz w:w="11906" w:h="16838"/>
      <w:pgMar w:top="1134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1D" w:rsidRDefault="00307E1D" w:rsidP="002A53DB">
      <w:pPr>
        <w:spacing w:after="0" w:line="240" w:lineRule="auto"/>
      </w:pPr>
      <w:r>
        <w:separator/>
      </w:r>
    </w:p>
  </w:endnote>
  <w:endnote w:type="continuationSeparator" w:id="0">
    <w:p w:rsidR="00307E1D" w:rsidRDefault="00307E1D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C1" w:rsidRPr="00F8772B" w:rsidRDefault="007466C1" w:rsidP="007466C1">
    <w:pPr>
      <w:pStyle w:val="ac"/>
      <w:jc w:val="center"/>
      <w:rPr>
        <w:rFonts w:ascii="Times New Roman" w:hAnsi="Times New Roman" w:cs="Times New Roman"/>
        <w:sz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04378EB" wp14:editId="1782C9F5">
          <wp:simplePos x="0" y="0"/>
          <wp:positionH relativeFrom="column">
            <wp:posOffset>5751830</wp:posOffset>
          </wp:positionH>
          <wp:positionV relativeFrom="paragraph">
            <wp:posOffset>-63500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772B">
      <w:rPr>
        <w:rFonts w:ascii="Times New Roman" w:hAnsi="Times New Roman" w:cs="Times New Roman"/>
        <w:sz w:val="24"/>
      </w:rPr>
      <w:t>МОССТАТ</w:t>
    </w:r>
  </w:p>
  <w:p w:rsidR="007466C1" w:rsidRPr="00F8772B" w:rsidRDefault="007466C1" w:rsidP="007466C1">
    <w:pPr>
      <w:pStyle w:val="ac"/>
      <w:jc w:val="center"/>
      <w:rPr>
        <w:rFonts w:ascii="Times New Roman" w:hAnsi="Times New Roman" w:cs="Times New Roman"/>
        <w:sz w:val="24"/>
      </w:rPr>
    </w:pPr>
    <w:r w:rsidRPr="00F8772B">
      <w:rPr>
        <w:rFonts w:ascii="Times New Roman" w:hAnsi="Times New Roman" w:cs="Times New Roman"/>
        <w:sz w:val="24"/>
      </w:rPr>
      <w:t>Официальная статистическая информация по г. Москва</w:t>
    </w:r>
  </w:p>
  <w:p w:rsidR="007466C1" w:rsidRPr="00B25531" w:rsidRDefault="007466C1" w:rsidP="007466C1">
    <w:pPr>
      <w:pStyle w:val="ac"/>
    </w:pPr>
  </w:p>
  <w:p w:rsidR="001122CE" w:rsidRDefault="00592BAA" w:rsidP="00592BAA">
    <w:pPr>
      <w:pStyle w:val="ac"/>
      <w:ind w:left="-426"/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</w:t>
    </w:r>
    <w:r w:rsidR="00D47C9F">
      <w:rPr>
        <w:rFonts w:ascii="Times New Roman" w:hAnsi="Times New Roman"/>
        <w:sz w:val="20"/>
        <w:szCs w:val="20"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1D" w:rsidRDefault="00307E1D" w:rsidP="002A53DB">
      <w:pPr>
        <w:spacing w:after="0" w:line="240" w:lineRule="auto"/>
      </w:pPr>
      <w:r>
        <w:separator/>
      </w:r>
    </w:p>
  </w:footnote>
  <w:footnote w:type="continuationSeparator" w:id="0">
    <w:p w:rsidR="00307E1D" w:rsidRDefault="00307E1D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672F"/>
    <w:rsid w:val="00010D9B"/>
    <w:rsid w:val="00014605"/>
    <w:rsid w:val="00014E0A"/>
    <w:rsid w:val="000168AD"/>
    <w:rsid w:val="00024725"/>
    <w:rsid w:val="00026631"/>
    <w:rsid w:val="00026746"/>
    <w:rsid w:val="00027EA7"/>
    <w:rsid w:val="000414F6"/>
    <w:rsid w:val="00045E28"/>
    <w:rsid w:val="000544B5"/>
    <w:rsid w:val="00061C31"/>
    <w:rsid w:val="00071301"/>
    <w:rsid w:val="000A38F6"/>
    <w:rsid w:val="000E2869"/>
    <w:rsid w:val="000E6ADE"/>
    <w:rsid w:val="000F3D35"/>
    <w:rsid w:val="001016D3"/>
    <w:rsid w:val="001122CE"/>
    <w:rsid w:val="00112D9D"/>
    <w:rsid w:val="00144454"/>
    <w:rsid w:val="0015625F"/>
    <w:rsid w:val="0017000C"/>
    <w:rsid w:val="00172EE0"/>
    <w:rsid w:val="001A5572"/>
    <w:rsid w:val="001A70E5"/>
    <w:rsid w:val="001D249B"/>
    <w:rsid w:val="001D66BE"/>
    <w:rsid w:val="001E1017"/>
    <w:rsid w:val="001E26BC"/>
    <w:rsid w:val="001E3CF6"/>
    <w:rsid w:val="001F2CB8"/>
    <w:rsid w:val="0021287C"/>
    <w:rsid w:val="00220BF4"/>
    <w:rsid w:val="002447FD"/>
    <w:rsid w:val="0028779E"/>
    <w:rsid w:val="00291614"/>
    <w:rsid w:val="00294441"/>
    <w:rsid w:val="00294FDD"/>
    <w:rsid w:val="00296824"/>
    <w:rsid w:val="002A5250"/>
    <w:rsid w:val="002A53DB"/>
    <w:rsid w:val="002D2136"/>
    <w:rsid w:val="002E040B"/>
    <w:rsid w:val="002F2DB2"/>
    <w:rsid w:val="002F4A31"/>
    <w:rsid w:val="002F7CE7"/>
    <w:rsid w:val="00304CF9"/>
    <w:rsid w:val="00307E1D"/>
    <w:rsid w:val="00326194"/>
    <w:rsid w:val="003355A1"/>
    <w:rsid w:val="00343FEE"/>
    <w:rsid w:val="0034778D"/>
    <w:rsid w:val="003515AC"/>
    <w:rsid w:val="00376639"/>
    <w:rsid w:val="00383719"/>
    <w:rsid w:val="00393D42"/>
    <w:rsid w:val="003B1C37"/>
    <w:rsid w:val="003B2EAF"/>
    <w:rsid w:val="003B6A9D"/>
    <w:rsid w:val="003D157B"/>
    <w:rsid w:val="003D36DF"/>
    <w:rsid w:val="003E4F4B"/>
    <w:rsid w:val="003F1C5E"/>
    <w:rsid w:val="003F3501"/>
    <w:rsid w:val="003F4DE1"/>
    <w:rsid w:val="00402CAC"/>
    <w:rsid w:val="00404872"/>
    <w:rsid w:val="004061E2"/>
    <w:rsid w:val="00422143"/>
    <w:rsid w:val="00422ECE"/>
    <w:rsid w:val="0045493D"/>
    <w:rsid w:val="00463EAA"/>
    <w:rsid w:val="0047070B"/>
    <w:rsid w:val="00483E78"/>
    <w:rsid w:val="00490942"/>
    <w:rsid w:val="0049237B"/>
    <w:rsid w:val="004A67B8"/>
    <w:rsid w:val="004C5BD7"/>
    <w:rsid w:val="004C5C56"/>
    <w:rsid w:val="004D7956"/>
    <w:rsid w:val="00505372"/>
    <w:rsid w:val="00507E25"/>
    <w:rsid w:val="005136BA"/>
    <w:rsid w:val="0052525A"/>
    <w:rsid w:val="00535B3E"/>
    <w:rsid w:val="00540FDF"/>
    <w:rsid w:val="0054495A"/>
    <w:rsid w:val="005504D5"/>
    <w:rsid w:val="00564F2E"/>
    <w:rsid w:val="005851E7"/>
    <w:rsid w:val="00592BAA"/>
    <w:rsid w:val="005959E3"/>
    <w:rsid w:val="005B4E30"/>
    <w:rsid w:val="005B73CC"/>
    <w:rsid w:val="005C068B"/>
    <w:rsid w:val="005D0B62"/>
    <w:rsid w:val="005D541F"/>
    <w:rsid w:val="005E785E"/>
    <w:rsid w:val="005F645C"/>
    <w:rsid w:val="005F7507"/>
    <w:rsid w:val="006136CF"/>
    <w:rsid w:val="00613C14"/>
    <w:rsid w:val="00616A79"/>
    <w:rsid w:val="00623D1C"/>
    <w:rsid w:val="0062459C"/>
    <w:rsid w:val="006437DE"/>
    <w:rsid w:val="006527D4"/>
    <w:rsid w:val="0065424F"/>
    <w:rsid w:val="00662F4E"/>
    <w:rsid w:val="0066682A"/>
    <w:rsid w:val="006B01F0"/>
    <w:rsid w:val="006C37C1"/>
    <w:rsid w:val="006C798E"/>
    <w:rsid w:val="006D6496"/>
    <w:rsid w:val="006E13A9"/>
    <w:rsid w:val="006E5F6C"/>
    <w:rsid w:val="006F4B98"/>
    <w:rsid w:val="00702DD0"/>
    <w:rsid w:val="0070453D"/>
    <w:rsid w:val="0071174C"/>
    <w:rsid w:val="00727637"/>
    <w:rsid w:val="007466C1"/>
    <w:rsid w:val="00765E93"/>
    <w:rsid w:val="007872BA"/>
    <w:rsid w:val="007B53F1"/>
    <w:rsid w:val="007B6C5D"/>
    <w:rsid w:val="007D5654"/>
    <w:rsid w:val="007F5B1F"/>
    <w:rsid w:val="00803EE6"/>
    <w:rsid w:val="0080473A"/>
    <w:rsid w:val="008179AA"/>
    <w:rsid w:val="00822110"/>
    <w:rsid w:val="00822763"/>
    <w:rsid w:val="00822A1F"/>
    <w:rsid w:val="008278D1"/>
    <w:rsid w:val="008419E7"/>
    <w:rsid w:val="00847096"/>
    <w:rsid w:val="00847939"/>
    <w:rsid w:val="00851362"/>
    <w:rsid w:val="00851FF0"/>
    <w:rsid w:val="00853A45"/>
    <w:rsid w:val="008A3CFB"/>
    <w:rsid w:val="008A7BC5"/>
    <w:rsid w:val="008B07EA"/>
    <w:rsid w:val="008B10BB"/>
    <w:rsid w:val="008B56DE"/>
    <w:rsid w:val="008D6ACF"/>
    <w:rsid w:val="008E5072"/>
    <w:rsid w:val="008F7065"/>
    <w:rsid w:val="0090024A"/>
    <w:rsid w:val="00915C2D"/>
    <w:rsid w:val="00936D7D"/>
    <w:rsid w:val="0093734B"/>
    <w:rsid w:val="00943550"/>
    <w:rsid w:val="00946CF1"/>
    <w:rsid w:val="00952BFF"/>
    <w:rsid w:val="0096542A"/>
    <w:rsid w:val="00991B49"/>
    <w:rsid w:val="009A48DC"/>
    <w:rsid w:val="009B321D"/>
    <w:rsid w:val="009D1262"/>
    <w:rsid w:val="009D4EAA"/>
    <w:rsid w:val="009F3F27"/>
    <w:rsid w:val="00A051E7"/>
    <w:rsid w:val="00A05272"/>
    <w:rsid w:val="00A14288"/>
    <w:rsid w:val="00A25DF0"/>
    <w:rsid w:val="00A82B5C"/>
    <w:rsid w:val="00A83EBD"/>
    <w:rsid w:val="00A905A2"/>
    <w:rsid w:val="00A95233"/>
    <w:rsid w:val="00AA3787"/>
    <w:rsid w:val="00AC2962"/>
    <w:rsid w:val="00AC4658"/>
    <w:rsid w:val="00AC5E08"/>
    <w:rsid w:val="00AD6EF1"/>
    <w:rsid w:val="00B1148B"/>
    <w:rsid w:val="00B20C2A"/>
    <w:rsid w:val="00B40485"/>
    <w:rsid w:val="00B53623"/>
    <w:rsid w:val="00B664B6"/>
    <w:rsid w:val="00B72121"/>
    <w:rsid w:val="00B764F3"/>
    <w:rsid w:val="00B834B5"/>
    <w:rsid w:val="00B86AF2"/>
    <w:rsid w:val="00BA3F2C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33633"/>
    <w:rsid w:val="00C42E36"/>
    <w:rsid w:val="00C44185"/>
    <w:rsid w:val="00C539DE"/>
    <w:rsid w:val="00C53CB9"/>
    <w:rsid w:val="00C54A2B"/>
    <w:rsid w:val="00C73671"/>
    <w:rsid w:val="00C74D52"/>
    <w:rsid w:val="00C960FA"/>
    <w:rsid w:val="00CB47C0"/>
    <w:rsid w:val="00CD444C"/>
    <w:rsid w:val="00D05DB4"/>
    <w:rsid w:val="00D07DE6"/>
    <w:rsid w:val="00D07E18"/>
    <w:rsid w:val="00D319FF"/>
    <w:rsid w:val="00D47C9F"/>
    <w:rsid w:val="00D53EED"/>
    <w:rsid w:val="00D760A0"/>
    <w:rsid w:val="00D810CD"/>
    <w:rsid w:val="00D86F8C"/>
    <w:rsid w:val="00D92463"/>
    <w:rsid w:val="00D97687"/>
    <w:rsid w:val="00D97E6D"/>
    <w:rsid w:val="00DB40C1"/>
    <w:rsid w:val="00DB5504"/>
    <w:rsid w:val="00DD3DAC"/>
    <w:rsid w:val="00E01BAB"/>
    <w:rsid w:val="00E14018"/>
    <w:rsid w:val="00E15568"/>
    <w:rsid w:val="00E315F9"/>
    <w:rsid w:val="00E3241A"/>
    <w:rsid w:val="00E325E0"/>
    <w:rsid w:val="00E60D01"/>
    <w:rsid w:val="00E63A71"/>
    <w:rsid w:val="00E67451"/>
    <w:rsid w:val="00E81DE2"/>
    <w:rsid w:val="00E94DF0"/>
    <w:rsid w:val="00EA6CBF"/>
    <w:rsid w:val="00EB14E7"/>
    <w:rsid w:val="00EB7B75"/>
    <w:rsid w:val="00EC09C6"/>
    <w:rsid w:val="00ED69E4"/>
    <w:rsid w:val="00EE70B0"/>
    <w:rsid w:val="00EF1FAE"/>
    <w:rsid w:val="00EF597B"/>
    <w:rsid w:val="00F0076D"/>
    <w:rsid w:val="00F034AD"/>
    <w:rsid w:val="00F03A7C"/>
    <w:rsid w:val="00F142C9"/>
    <w:rsid w:val="00F212B9"/>
    <w:rsid w:val="00F2374D"/>
    <w:rsid w:val="00F273E8"/>
    <w:rsid w:val="00F43643"/>
    <w:rsid w:val="00F45A7F"/>
    <w:rsid w:val="00F461F0"/>
    <w:rsid w:val="00F47956"/>
    <w:rsid w:val="00F67310"/>
    <w:rsid w:val="00FA5760"/>
    <w:rsid w:val="00FB1DEC"/>
    <w:rsid w:val="00FC2446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2165-CD4D-4EBA-A4AA-94FE002B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57</cp:revision>
  <cp:lastPrinted>2022-03-22T06:11:00Z</cp:lastPrinted>
  <dcterms:created xsi:type="dcterms:W3CDTF">2021-06-17T14:38:00Z</dcterms:created>
  <dcterms:modified xsi:type="dcterms:W3CDTF">2022-03-30T15:24:00Z</dcterms:modified>
</cp:coreProperties>
</file>